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FD417" w14:textId="77777777" w:rsidR="00E97BF2" w:rsidRDefault="00000000">
      <w:pPr>
        <w:spacing w:after="67"/>
        <w:ind w:left="10" w:right="8"/>
        <w:jc w:val="center"/>
      </w:pPr>
      <w:r>
        <w:rPr>
          <w:b/>
        </w:rPr>
        <w:t xml:space="preserve">THE UNITED REPUBLIC OF TANZANIA </w:t>
      </w:r>
    </w:p>
    <w:p w14:paraId="0FF843C2" w14:textId="77777777" w:rsidR="00E97BF2" w:rsidRDefault="00000000">
      <w:pPr>
        <w:spacing w:after="68"/>
        <w:ind w:left="10" w:right="4"/>
        <w:jc w:val="center"/>
      </w:pPr>
      <w:r>
        <w:rPr>
          <w:b/>
        </w:rPr>
        <w:t xml:space="preserve">PRESIDENT’S OFFICE </w:t>
      </w:r>
    </w:p>
    <w:p w14:paraId="424C354E" w14:textId="77777777" w:rsidR="00E97BF2" w:rsidRDefault="00000000">
      <w:pPr>
        <w:spacing w:after="24"/>
        <w:ind w:left="10" w:right="8"/>
        <w:jc w:val="center"/>
      </w:pPr>
      <w:r>
        <w:rPr>
          <w:b/>
        </w:rPr>
        <w:t xml:space="preserve">REGIONAL ADMINISTRATION AND LOCAL GOVERNMENT </w:t>
      </w:r>
    </w:p>
    <w:p w14:paraId="00A5C449" w14:textId="77777777" w:rsidR="00E97BF2" w:rsidRDefault="00000000">
      <w:pPr>
        <w:spacing w:after="110"/>
        <w:ind w:left="55" w:firstLine="0"/>
        <w:jc w:val="center"/>
      </w:pPr>
      <w:r>
        <w:rPr>
          <w:noProof/>
        </w:rPr>
        <w:drawing>
          <wp:inline distT="0" distB="0" distL="0" distR="0" wp14:anchorId="770C0E81" wp14:editId="24956D51">
            <wp:extent cx="1038225" cy="895350"/>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7"/>
                    <a:stretch>
                      <a:fillRect/>
                    </a:stretch>
                  </pic:blipFill>
                  <pic:spPr>
                    <a:xfrm>
                      <a:off x="0" y="0"/>
                      <a:ext cx="1038225" cy="895350"/>
                    </a:xfrm>
                    <a:prstGeom prst="rect">
                      <a:avLst/>
                    </a:prstGeom>
                  </pic:spPr>
                </pic:pic>
              </a:graphicData>
            </a:graphic>
          </wp:inline>
        </w:drawing>
      </w:r>
      <w:r>
        <w:rPr>
          <w:b/>
        </w:rPr>
        <w:t xml:space="preserve"> </w:t>
      </w:r>
    </w:p>
    <w:p w14:paraId="7267DAEA" w14:textId="77777777" w:rsidR="00E97BF2" w:rsidRDefault="00000000">
      <w:pPr>
        <w:spacing w:after="163"/>
        <w:ind w:left="10" w:right="6"/>
        <w:jc w:val="center"/>
      </w:pPr>
      <w:r>
        <w:rPr>
          <w:b/>
        </w:rPr>
        <w:t xml:space="preserve">KIGOMA REGION </w:t>
      </w:r>
    </w:p>
    <w:p w14:paraId="15463E45" w14:textId="77777777" w:rsidR="00E97BF2" w:rsidRDefault="00000000">
      <w:pPr>
        <w:spacing w:after="115"/>
        <w:ind w:left="10" w:right="7"/>
        <w:jc w:val="center"/>
      </w:pPr>
      <w:r>
        <w:rPr>
          <w:b/>
        </w:rPr>
        <w:t xml:space="preserve">FORM SIX JOINT PRE-NATIONAL EXAMINATION </w:t>
      </w:r>
    </w:p>
    <w:p w14:paraId="42CF9470" w14:textId="77777777" w:rsidR="00E97BF2" w:rsidRDefault="00000000">
      <w:pPr>
        <w:spacing w:after="0"/>
        <w:ind w:left="57" w:firstLine="0"/>
        <w:jc w:val="center"/>
      </w:pPr>
      <w:r>
        <w:rPr>
          <w:b/>
        </w:rPr>
        <w:t xml:space="preserve"> </w:t>
      </w:r>
    </w:p>
    <w:p w14:paraId="307E6F72" w14:textId="77777777" w:rsidR="00E97BF2" w:rsidRDefault="00000000">
      <w:pPr>
        <w:pBdr>
          <w:top w:val="single" w:sz="4" w:space="0" w:color="000000"/>
          <w:left w:val="single" w:sz="4" w:space="0" w:color="000000"/>
          <w:bottom w:val="single" w:sz="4" w:space="0" w:color="000000"/>
          <w:right w:val="single" w:sz="4" w:space="0" w:color="000000"/>
        </w:pBdr>
        <w:spacing w:after="43" w:line="216" w:lineRule="auto"/>
        <w:ind w:left="134" w:right="372" w:firstLine="0"/>
        <w:jc w:val="left"/>
      </w:pPr>
      <w:r>
        <w:t xml:space="preserve">MUYOVOZI     NYARUBANDA            MNANILA         MWANDIGA         BOGWE </w:t>
      </w:r>
    </w:p>
    <w:p w14:paraId="7D862B52" w14:textId="77777777" w:rsidR="00E97BF2" w:rsidRDefault="00000000">
      <w:pPr>
        <w:pBdr>
          <w:top w:val="single" w:sz="4" w:space="0" w:color="000000"/>
          <w:left w:val="single" w:sz="4" w:space="0" w:color="000000"/>
          <w:bottom w:val="single" w:sz="4" w:space="0" w:color="000000"/>
          <w:right w:val="single" w:sz="4" w:space="0" w:color="000000"/>
        </w:pBdr>
        <w:spacing w:after="0"/>
        <w:ind w:left="134" w:right="372" w:firstLine="0"/>
        <w:jc w:val="center"/>
      </w:pPr>
      <w:r>
        <w:rPr>
          <w:b/>
        </w:rPr>
        <w:t xml:space="preserve"> </w:t>
      </w:r>
    </w:p>
    <w:p w14:paraId="1F38F0DC" w14:textId="77777777" w:rsidR="00E97BF2" w:rsidRDefault="00000000">
      <w:pPr>
        <w:pBdr>
          <w:top w:val="single" w:sz="4" w:space="0" w:color="000000"/>
          <w:left w:val="single" w:sz="4" w:space="0" w:color="000000"/>
          <w:bottom w:val="single" w:sz="4" w:space="0" w:color="000000"/>
          <w:right w:val="single" w:sz="4" w:space="0" w:color="000000"/>
        </w:pBdr>
        <w:spacing w:after="213" w:line="216" w:lineRule="auto"/>
        <w:ind w:left="4676" w:right="372" w:hanging="4542"/>
        <w:jc w:val="left"/>
      </w:pPr>
      <w:r>
        <w:t xml:space="preserve">KIBONDO        AMANI MTENDELI      MKUGWA         MALAGARASI     KAKONKO </w:t>
      </w:r>
      <w:r>
        <w:rPr>
          <w:b/>
        </w:rPr>
        <w:t xml:space="preserve"> </w:t>
      </w:r>
    </w:p>
    <w:p w14:paraId="667CFC5D" w14:textId="77777777" w:rsidR="00E97BF2" w:rsidRDefault="00000000">
      <w:pPr>
        <w:spacing w:after="115"/>
        <w:ind w:left="0" w:firstLine="0"/>
        <w:jc w:val="left"/>
      </w:pPr>
      <w:r>
        <w:rPr>
          <w:b/>
        </w:rPr>
        <w:t xml:space="preserve">122/1                                             ENGLISH LANGUAGE 1 </w:t>
      </w:r>
    </w:p>
    <w:p w14:paraId="63EA70D2" w14:textId="41E782A6" w:rsidR="00E97BF2" w:rsidRDefault="00000000">
      <w:pPr>
        <w:spacing w:after="158"/>
        <w:ind w:left="-5" w:right="-15"/>
        <w:jc w:val="left"/>
      </w:pPr>
      <w:r>
        <w:rPr>
          <w:b/>
          <w:u w:val="single" w:color="000000"/>
        </w:rPr>
        <w:t>Time: 3:00 Hours                                                                                   April,</w:t>
      </w:r>
      <w:r>
        <w:rPr>
          <w:b/>
        </w:rPr>
        <w:t xml:space="preserve"> </w:t>
      </w:r>
    </w:p>
    <w:p w14:paraId="33F71DDA" w14:textId="5DB78301" w:rsidR="00E97BF2" w:rsidRDefault="00000000">
      <w:pPr>
        <w:spacing w:after="115"/>
        <w:ind w:left="-5" w:right="-15"/>
        <w:jc w:val="left"/>
      </w:pPr>
      <w:r>
        <w:rPr>
          <w:b/>
          <w:u w:val="single" w:color="000000"/>
        </w:rPr>
        <w:t>2025</w:t>
      </w:r>
      <w:r>
        <w:rPr>
          <w:b/>
        </w:rPr>
        <w:t xml:space="preserve"> </w:t>
      </w:r>
    </w:p>
    <w:p w14:paraId="2A410DD0" w14:textId="77777777" w:rsidR="00E97BF2" w:rsidRDefault="00000000">
      <w:pPr>
        <w:spacing w:after="25"/>
        <w:ind w:left="0" w:firstLine="0"/>
        <w:jc w:val="left"/>
      </w:pPr>
      <w:r>
        <w:rPr>
          <w:b/>
        </w:rPr>
        <w:t xml:space="preserve"> </w:t>
      </w:r>
    </w:p>
    <w:p w14:paraId="1CBBA155" w14:textId="77777777" w:rsidR="00E97BF2" w:rsidRDefault="00000000">
      <w:pPr>
        <w:spacing w:after="24"/>
        <w:ind w:left="10" w:right="6"/>
        <w:jc w:val="center"/>
      </w:pPr>
      <w:r>
        <w:rPr>
          <w:b/>
        </w:rPr>
        <w:t xml:space="preserve">Instructions </w:t>
      </w:r>
    </w:p>
    <w:p w14:paraId="6528F944" w14:textId="77777777" w:rsidR="00E97BF2" w:rsidRDefault="00000000">
      <w:pPr>
        <w:numPr>
          <w:ilvl w:val="0"/>
          <w:numId w:val="1"/>
        </w:numPr>
        <w:ind w:hanging="360"/>
      </w:pPr>
      <w:r>
        <w:t>This paper consists of section</w:t>
      </w:r>
      <w:r>
        <w:rPr>
          <w:b/>
        </w:rPr>
        <w:t xml:space="preserve"> A </w:t>
      </w:r>
      <w:r>
        <w:t xml:space="preserve">and </w:t>
      </w:r>
      <w:r>
        <w:rPr>
          <w:b/>
        </w:rPr>
        <w:t>B</w:t>
      </w:r>
      <w:r>
        <w:t xml:space="preserve"> with </w:t>
      </w:r>
      <w:r>
        <w:rPr>
          <w:b/>
        </w:rPr>
        <w:t>eight</w:t>
      </w:r>
      <w:r>
        <w:t xml:space="preserve"> (8) questions. </w:t>
      </w:r>
    </w:p>
    <w:p w14:paraId="6FEF992A" w14:textId="77777777" w:rsidR="00E97BF2" w:rsidRDefault="00000000">
      <w:pPr>
        <w:numPr>
          <w:ilvl w:val="0"/>
          <w:numId w:val="1"/>
        </w:numPr>
        <w:ind w:hanging="360"/>
      </w:pPr>
      <w:r>
        <w:t xml:space="preserve">Answer all questions in section A and three (3) questions in section B. Question (5) and </w:t>
      </w:r>
    </w:p>
    <w:p w14:paraId="55D3DCF0" w14:textId="77777777" w:rsidR="00E97BF2" w:rsidRDefault="00000000">
      <w:pPr>
        <w:ind w:left="730"/>
      </w:pPr>
      <w:r>
        <w:t xml:space="preserve">(6) are compulsory. </w:t>
      </w:r>
    </w:p>
    <w:p w14:paraId="3BCFC69E" w14:textId="77777777" w:rsidR="00E97BF2" w:rsidRDefault="00000000">
      <w:pPr>
        <w:numPr>
          <w:ilvl w:val="0"/>
          <w:numId w:val="1"/>
        </w:numPr>
        <w:ind w:hanging="360"/>
      </w:pPr>
      <w:r>
        <w:t xml:space="preserve">Each Question in section A carries ten (10) marks and twenty (20) marks in section B. </w:t>
      </w:r>
    </w:p>
    <w:p w14:paraId="2D0376AA" w14:textId="77777777" w:rsidR="00E97BF2" w:rsidRDefault="00000000">
      <w:pPr>
        <w:numPr>
          <w:ilvl w:val="0"/>
          <w:numId w:val="1"/>
        </w:numPr>
        <w:ind w:hanging="360"/>
      </w:pPr>
      <w:r>
        <w:t xml:space="preserve">Cellular phones are </w:t>
      </w:r>
      <w:r>
        <w:rPr>
          <w:b/>
        </w:rPr>
        <w:t>no</w:t>
      </w:r>
      <w:r>
        <w:t xml:space="preserve">t allowed in examination room. </w:t>
      </w:r>
    </w:p>
    <w:p w14:paraId="78EC145F" w14:textId="77777777" w:rsidR="00E97BF2" w:rsidRDefault="00000000">
      <w:pPr>
        <w:numPr>
          <w:ilvl w:val="0"/>
          <w:numId w:val="1"/>
        </w:numPr>
        <w:spacing w:after="112"/>
        <w:ind w:hanging="360"/>
      </w:pPr>
      <w:r>
        <w:t xml:space="preserve">Write your </w:t>
      </w:r>
      <w:r>
        <w:rPr>
          <w:b/>
        </w:rPr>
        <w:t>examination number</w:t>
      </w:r>
      <w:r>
        <w:t xml:space="preserve"> on every page of your answer booklet(s). </w:t>
      </w:r>
    </w:p>
    <w:p w14:paraId="13D67EB2" w14:textId="77777777" w:rsidR="00E97BF2" w:rsidRDefault="00000000">
      <w:pPr>
        <w:spacing w:after="115"/>
        <w:ind w:left="57" w:firstLine="0"/>
        <w:jc w:val="center"/>
      </w:pPr>
      <w:r>
        <w:t xml:space="preserve"> </w:t>
      </w:r>
    </w:p>
    <w:p w14:paraId="26C721A5" w14:textId="77777777" w:rsidR="00E97BF2" w:rsidRDefault="00000000">
      <w:pPr>
        <w:spacing w:after="31"/>
        <w:ind w:left="57" w:firstLine="0"/>
        <w:jc w:val="center"/>
      </w:pPr>
      <w:r>
        <w:t xml:space="preserve"> </w:t>
      </w:r>
    </w:p>
    <w:p w14:paraId="40628C83" w14:textId="77777777" w:rsidR="00E97BF2" w:rsidRDefault="00000000">
      <w:pPr>
        <w:spacing w:after="24"/>
        <w:ind w:left="10" w:right="6"/>
        <w:jc w:val="center"/>
      </w:pPr>
      <w:r>
        <w:rPr>
          <w:b/>
        </w:rPr>
        <w:t xml:space="preserve">SECTION A: (40 MARKS) </w:t>
      </w:r>
    </w:p>
    <w:p w14:paraId="1FB541B4" w14:textId="77777777" w:rsidR="00E97BF2" w:rsidRDefault="00000000">
      <w:pPr>
        <w:spacing w:after="24"/>
        <w:ind w:left="10" w:right="5"/>
        <w:jc w:val="center"/>
      </w:pPr>
      <w:r>
        <w:rPr>
          <w:b/>
        </w:rPr>
        <w:t xml:space="preserve">Answer all questions in this section </w:t>
      </w:r>
    </w:p>
    <w:p w14:paraId="07A64E24" w14:textId="77777777" w:rsidR="00E97BF2" w:rsidRDefault="00000000">
      <w:pPr>
        <w:spacing w:after="24" w:line="378" w:lineRule="auto"/>
        <w:ind w:left="345" w:hanging="360"/>
      </w:pPr>
      <w:r>
        <w:t>1.</w:t>
      </w:r>
      <w:r>
        <w:rPr>
          <w:rFonts w:ascii="Arial" w:eastAsia="Arial" w:hAnsi="Arial" w:cs="Arial"/>
        </w:rPr>
        <w:t xml:space="preserve"> </w:t>
      </w:r>
      <w:r>
        <w:t xml:space="preserve">Mr Lubango is a new learner of English language and he prouds that he has completely mastered English language effectively. The following are his utterances when conversing with his friend Mr Kindanda. </w:t>
      </w:r>
    </w:p>
    <w:p w14:paraId="121073F4" w14:textId="77777777" w:rsidR="00E97BF2" w:rsidRDefault="00000000">
      <w:pPr>
        <w:spacing w:after="0" w:line="406" w:lineRule="auto"/>
        <w:ind w:left="641" w:right="4725"/>
      </w:pPr>
      <w:r>
        <w:t>(a)</w:t>
      </w:r>
      <w:r>
        <w:rPr>
          <w:rFonts w:ascii="Arial" w:eastAsia="Arial" w:hAnsi="Arial" w:cs="Arial"/>
        </w:rPr>
        <w:t xml:space="preserve"> </w:t>
      </w:r>
      <w:r>
        <w:rPr>
          <w:rFonts w:ascii="Arial" w:eastAsia="Arial" w:hAnsi="Arial" w:cs="Arial"/>
        </w:rPr>
        <w:tab/>
      </w:r>
      <w:r>
        <w:t>They are reading /ɵәı ɑ:ә ri:dıդ/  (b)</w:t>
      </w:r>
      <w:r>
        <w:rPr>
          <w:rFonts w:ascii="Arial" w:eastAsia="Arial" w:hAnsi="Arial" w:cs="Arial"/>
        </w:rPr>
        <w:t xml:space="preserve"> </w:t>
      </w:r>
      <w:r>
        <w:t xml:space="preserve">Examination this difficult is. </w:t>
      </w:r>
    </w:p>
    <w:p w14:paraId="1C3D05F3" w14:textId="77777777" w:rsidR="00E97BF2" w:rsidRDefault="00000000">
      <w:pPr>
        <w:spacing w:after="25" w:line="402" w:lineRule="auto"/>
        <w:ind w:left="631" w:right="2195" w:firstLine="0"/>
        <w:jc w:val="left"/>
      </w:pPr>
      <w:r>
        <w:lastRenderedPageBreak/>
        <w:t>(c)</w:t>
      </w:r>
      <w:r>
        <w:rPr>
          <w:rFonts w:ascii="Arial" w:eastAsia="Arial" w:hAnsi="Arial" w:cs="Arial"/>
        </w:rPr>
        <w:t xml:space="preserve"> </w:t>
      </w:r>
      <w:r>
        <w:rPr>
          <w:rFonts w:ascii="Arial" w:eastAsia="Arial" w:hAnsi="Arial" w:cs="Arial"/>
        </w:rPr>
        <w:tab/>
      </w:r>
      <w:r>
        <w:t>I do not know not where Mkugwa Secondary school is located (d)</w:t>
      </w:r>
      <w:r>
        <w:rPr>
          <w:rFonts w:ascii="Arial" w:eastAsia="Arial" w:hAnsi="Arial" w:cs="Arial"/>
        </w:rPr>
        <w:t xml:space="preserve"> </w:t>
      </w:r>
      <w:r>
        <w:t>The bottle died in road accident. (e)</w:t>
      </w:r>
      <w:r>
        <w:rPr>
          <w:rFonts w:ascii="Arial" w:eastAsia="Arial" w:hAnsi="Arial" w:cs="Arial"/>
        </w:rPr>
        <w:t xml:space="preserve"> </w:t>
      </w:r>
      <w:r>
        <w:rPr>
          <w:rFonts w:ascii="Arial" w:eastAsia="Arial" w:hAnsi="Arial" w:cs="Arial"/>
        </w:rPr>
        <w:tab/>
      </w:r>
      <w:r>
        <w:t xml:space="preserve">We domesticate many sheeps </w:t>
      </w:r>
    </w:p>
    <w:p w14:paraId="6C19F87E" w14:textId="77777777" w:rsidR="00E97BF2" w:rsidRDefault="00000000">
      <w:pPr>
        <w:pStyle w:val="Heading1"/>
        <w:ind w:left="466"/>
      </w:pPr>
      <w:r>
        <w:t xml:space="preserve"> of </w:t>
      </w:r>
    </w:p>
    <w:p w14:paraId="3B5EE2F9" w14:textId="77777777" w:rsidR="00E97BF2" w:rsidRDefault="00000000">
      <w:pPr>
        <w:numPr>
          <w:ilvl w:val="0"/>
          <w:numId w:val="2"/>
        </w:numPr>
        <w:spacing w:after="13" w:line="395" w:lineRule="auto"/>
        <w:ind w:hanging="360"/>
      </w:pPr>
      <w:r>
        <w:t xml:space="preserve">Identify and explain the type of competence that Mr Lubango is missing per each sentence. </w:t>
      </w:r>
    </w:p>
    <w:p w14:paraId="42364532" w14:textId="77777777" w:rsidR="00E97BF2" w:rsidRDefault="00000000">
      <w:pPr>
        <w:numPr>
          <w:ilvl w:val="0"/>
          <w:numId w:val="2"/>
        </w:numPr>
        <w:ind w:hanging="360"/>
      </w:pPr>
      <w:r>
        <w:t xml:space="preserve">Re-write each sentence </w:t>
      </w:r>
      <w:r>
        <w:rPr>
          <w:rFonts w:ascii="Calibri" w:eastAsia="Calibri" w:hAnsi="Calibri" w:cs="Calibri"/>
        </w:rPr>
        <w:t>(utterance)</w:t>
      </w:r>
      <w:r>
        <w:t xml:space="preserve"> in a correct way. </w:t>
      </w:r>
    </w:p>
    <w:p w14:paraId="370967BB" w14:textId="77777777" w:rsidR="00E97BF2" w:rsidRDefault="00000000">
      <w:pPr>
        <w:spacing w:after="2" w:line="397" w:lineRule="auto"/>
        <w:ind w:left="345" w:hanging="360"/>
      </w:pPr>
      <w:r>
        <w:t>2.</w:t>
      </w:r>
      <w:r>
        <w:rPr>
          <w:rFonts w:ascii="Arial" w:eastAsia="Arial" w:hAnsi="Arial" w:cs="Arial"/>
        </w:rPr>
        <w:t xml:space="preserve"> </w:t>
      </w:r>
      <w:r>
        <w:t xml:space="preserve">In English language some phonemic symbols are written physically but never been pronounced.  </w:t>
      </w:r>
    </w:p>
    <w:p w14:paraId="7EDD3F3B" w14:textId="77777777" w:rsidR="00E97BF2" w:rsidRDefault="00000000">
      <w:pPr>
        <w:numPr>
          <w:ilvl w:val="0"/>
          <w:numId w:val="3"/>
        </w:numPr>
        <w:spacing w:after="319"/>
        <w:ind w:hanging="360"/>
      </w:pPr>
      <w:r>
        <w:t xml:space="preserve">Identify the silent letters in the following words. </w:t>
      </w:r>
    </w:p>
    <w:p w14:paraId="08CFB385" w14:textId="77777777" w:rsidR="00E97BF2" w:rsidRDefault="00000000">
      <w:pPr>
        <w:numPr>
          <w:ilvl w:val="1"/>
          <w:numId w:val="3"/>
        </w:numPr>
        <w:ind w:hanging="420"/>
      </w:pPr>
      <w:r>
        <w:t xml:space="preserve">Hymn </w:t>
      </w:r>
    </w:p>
    <w:p w14:paraId="2326BD2D" w14:textId="77777777" w:rsidR="00E97BF2" w:rsidRDefault="00000000">
      <w:pPr>
        <w:numPr>
          <w:ilvl w:val="1"/>
          <w:numId w:val="3"/>
        </w:numPr>
        <w:ind w:hanging="420"/>
      </w:pPr>
      <w:r>
        <w:t xml:space="preserve">Scent </w:t>
      </w:r>
    </w:p>
    <w:p w14:paraId="2034223E" w14:textId="77777777" w:rsidR="00E97BF2" w:rsidRDefault="00000000">
      <w:pPr>
        <w:numPr>
          <w:ilvl w:val="1"/>
          <w:numId w:val="3"/>
        </w:numPr>
        <w:ind w:hanging="420"/>
      </w:pPr>
      <w:r>
        <w:t xml:space="preserve">Handkerchief </w:t>
      </w:r>
    </w:p>
    <w:p w14:paraId="0B127586" w14:textId="77777777" w:rsidR="00E97BF2" w:rsidRDefault="00000000">
      <w:pPr>
        <w:numPr>
          <w:ilvl w:val="1"/>
          <w:numId w:val="3"/>
        </w:numPr>
        <w:ind w:hanging="420"/>
      </w:pPr>
      <w:r>
        <w:t xml:space="preserve">write </w:t>
      </w:r>
    </w:p>
    <w:p w14:paraId="5E3356B7" w14:textId="77777777" w:rsidR="00E97BF2" w:rsidRDefault="00000000">
      <w:pPr>
        <w:numPr>
          <w:ilvl w:val="1"/>
          <w:numId w:val="3"/>
        </w:numPr>
        <w:spacing w:after="115"/>
        <w:ind w:hanging="420"/>
      </w:pPr>
      <w:r>
        <w:t xml:space="preserve">Psalm  </w:t>
      </w:r>
    </w:p>
    <w:p w14:paraId="72929DCB" w14:textId="77777777" w:rsidR="00E97BF2" w:rsidRDefault="00000000">
      <w:pPr>
        <w:numPr>
          <w:ilvl w:val="0"/>
          <w:numId w:val="3"/>
        </w:numPr>
        <w:spacing w:after="187" w:line="377" w:lineRule="auto"/>
        <w:ind w:hanging="360"/>
      </w:pPr>
      <w:r>
        <w:t xml:space="preserve">The tongue is the most active articulatory organ as it moves up, down, back and front. It is opposite to the mute person whose tongue is tied to the down cavity and never moves towards wherever direction. </w:t>
      </w:r>
    </w:p>
    <w:p w14:paraId="7DBC637D" w14:textId="77777777" w:rsidR="00E97BF2" w:rsidRDefault="00000000">
      <w:pPr>
        <w:numPr>
          <w:ilvl w:val="0"/>
          <w:numId w:val="4"/>
        </w:numPr>
        <w:spacing w:after="8" w:line="395" w:lineRule="auto"/>
        <w:ind w:hanging="360"/>
      </w:pPr>
      <w:r>
        <w:t xml:space="preserve">Mention five (5) voiceless sounds with example of one word that a mute person can not pronounce </w:t>
      </w:r>
    </w:p>
    <w:p w14:paraId="3F419E3B" w14:textId="77777777" w:rsidR="00E97BF2" w:rsidRDefault="00000000">
      <w:pPr>
        <w:numPr>
          <w:ilvl w:val="0"/>
          <w:numId w:val="4"/>
        </w:numPr>
        <w:spacing w:after="113"/>
        <w:ind w:hanging="360"/>
      </w:pPr>
      <w:r>
        <w:t xml:space="preserve">Mention five (5) voiced sounds with example of one word that a dumb cannot produce. </w:t>
      </w:r>
    </w:p>
    <w:p w14:paraId="536025F5" w14:textId="77777777" w:rsidR="00E97BF2" w:rsidRDefault="00000000">
      <w:pPr>
        <w:spacing w:after="166"/>
        <w:ind w:left="720" w:firstLine="0"/>
        <w:jc w:val="left"/>
      </w:pPr>
      <w:r>
        <w:t xml:space="preserve"> </w:t>
      </w:r>
    </w:p>
    <w:p w14:paraId="2A9D10C1" w14:textId="77777777" w:rsidR="00E97BF2" w:rsidRDefault="00000000">
      <w:pPr>
        <w:numPr>
          <w:ilvl w:val="0"/>
          <w:numId w:val="5"/>
        </w:numPr>
        <w:spacing w:after="3" w:line="396" w:lineRule="auto"/>
        <w:ind w:hanging="271"/>
      </w:pPr>
      <w:r>
        <w:t xml:space="preserve">(a)The word </w:t>
      </w:r>
      <w:r>
        <w:rPr>
          <w:b/>
        </w:rPr>
        <w:t>powerless</w:t>
      </w:r>
      <w:r>
        <w:t xml:space="preserve"> includes the suffix, which means without something. List five words with the same less. </w:t>
      </w:r>
    </w:p>
    <w:p w14:paraId="66989367" w14:textId="77777777" w:rsidR="00E97BF2" w:rsidRDefault="00000000">
      <w:pPr>
        <w:ind w:left="-5"/>
      </w:pPr>
      <w:r>
        <w:t xml:space="preserve">    (b) Use the appropriate prefixes to negate the following words. </w:t>
      </w:r>
    </w:p>
    <w:p w14:paraId="065BC7B7" w14:textId="77777777" w:rsidR="00E97BF2" w:rsidRDefault="00000000">
      <w:pPr>
        <w:spacing w:after="0" w:line="397" w:lineRule="auto"/>
        <w:ind w:right="6903"/>
      </w:pPr>
      <w:r>
        <w:t>i)</w:t>
      </w:r>
      <w:r>
        <w:rPr>
          <w:rFonts w:ascii="Arial" w:eastAsia="Arial" w:hAnsi="Arial" w:cs="Arial"/>
        </w:rPr>
        <w:t xml:space="preserve"> </w:t>
      </w:r>
      <w:r>
        <w:t>Ceremoniously ii)</w:t>
      </w:r>
      <w:r>
        <w:rPr>
          <w:rFonts w:ascii="Arial" w:eastAsia="Arial" w:hAnsi="Arial" w:cs="Arial"/>
        </w:rPr>
        <w:t xml:space="preserve"> </w:t>
      </w:r>
      <w:r>
        <w:t xml:space="preserve">Human </w:t>
      </w:r>
    </w:p>
    <w:p w14:paraId="0A095D2C" w14:textId="77777777" w:rsidR="00E97BF2" w:rsidRDefault="00000000">
      <w:pPr>
        <w:spacing w:after="0" w:line="397" w:lineRule="auto"/>
        <w:ind w:right="7225"/>
      </w:pPr>
      <w:r>
        <w:t>iii)</w:t>
      </w:r>
      <w:r>
        <w:rPr>
          <w:rFonts w:ascii="Arial" w:eastAsia="Arial" w:hAnsi="Arial" w:cs="Arial"/>
        </w:rPr>
        <w:t xml:space="preserve"> </w:t>
      </w:r>
      <w:r>
        <w:t>Orientation iv)</w:t>
      </w:r>
      <w:r>
        <w:rPr>
          <w:rFonts w:ascii="Arial" w:eastAsia="Arial" w:hAnsi="Arial" w:cs="Arial"/>
        </w:rPr>
        <w:t xml:space="preserve"> </w:t>
      </w:r>
      <w:r>
        <w:t xml:space="preserve">Aware </w:t>
      </w:r>
    </w:p>
    <w:p w14:paraId="24482279" w14:textId="77777777" w:rsidR="00E97BF2" w:rsidRDefault="00000000">
      <w:pPr>
        <w:spacing w:after="115"/>
      </w:pPr>
      <w:r>
        <w:t>v)</w:t>
      </w:r>
      <w:r>
        <w:rPr>
          <w:rFonts w:ascii="Arial" w:eastAsia="Arial" w:hAnsi="Arial" w:cs="Arial"/>
        </w:rPr>
        <w:t xml:space="preserve"> </w:t>
      </w:r>
      <w:r>
        <w:t xml:space="preserve">Competent </w:t>
      </w:r>
    </w:p>
    <w:p w14:paraId="7E5F4C5A" w14:textId="77777777" w:rsidR="00E97BF2" w:rsidRDefault="00000000">
      <w:pPr>
        <w:spacing w:after="163"/>
        <w:ind w:left="720" w:firstLine="0"/>
        <w:jc w:val="left"/>
      </w:pPr>
      <w:r>
        <w:t xml:space="preserve"> </w:t>
      </w:r>
    </w:p>
    <w:p w14:paraId="29011514" w14:textId="77777777" w:rsidR="00E97BF2" w:rsidRDefault="00000000">
      <w:pPr>
        <w:numPr>
          <w:ilvl w:val="0"/>
          <w:numId w:val="5"/>
        </w:numPr>
        <w:spacing w:after="115"/>
        <w:ind w:hanging="271"/>
      </w:pPr>
      <w:r>
        <w:lastRenderedPageBreak/>
        <w:t xml:space="preserve">Translators and interpreters are not the same. Use five points to validate the statement. </w:t>
      </w:r>
    </w:p>
    <w:p w14:paraId="299267D3" w14:textId="77777777" w:rsidR="00E97BF2" w:rsidRDefault="00000000">
      <w:pPr>
        <w:spacing w:after="328"/>
        <w:ind w:left="720" w:firstLine="0"/>
        <w:jc w:val="left"/>
      </w:pPr>
      <w:r>
        <w:t xml:space="preserve"> </w:t>
      </w:r>
    </w:p>
    <w:p w14:paraId="70A5CF09" w14:textId="77777777" w:rsidR="00E97BF2" w:rsidRDefault="00000000">
      <w:pPr>
        <w:spacing w:after="163"/>
        <w:ind w:left="10" w:right="4"/>
        <w:jc w:val="center"/>
      </w:pPr>
      <w:r>
        <w:rPr>
          <w:b/>
        </w:rPr>
        <w:t xml:space="preserve">SECTION B. 60 MARKS. </w:t>
      </w:r>
    </w:p>
    <w:p w14:paraId="24046DC1" w14:textId="77777777" w:rsidR="00E97BF2" w:rsidRDefault="00000000">
      <w:pPr>
        <w:spacing w:after="242"/>
        <w:ind w:left="10" w:right="7"/>
        <w:jc w:val="center"/>
      </w:pPr>
      <w:r>
        <w:rPr>
          <w:b/>
        </w:rPr>
        <w:t xml:space="preserve">ANSWER THREE QUESITIONS INCLUDING QUESITION 5 AND 6. </w:t>
      </w:r>
    </w:p>
    <w:p w14:paraId="58F344BA" w14:textId="77777777" w:rsidR="00E97BF2" w:rsidRDefault="00000000">
      <w:pPr>
        <w:pStyle w:val="Heading1"/>
        <w:ind w:left="466"/>
      </w:pPr>
      <w:r>
        <w:t xml:space="preserve"> of </w:t>
      </w:r>
    </w:p>
    <w:p w14:paraId="07A07595" w14:textId="77777777" w:rsidR="00E97BF2" w:rsidRDefault="00000000">
      <w:pPr>
        <w:numPr>
          <w:ilvl w:val="0"/>
          <w:numId w:val="6"/>
        </w:numPr>
        <w:spacing w:after="36" w:line="371" w:lineRule="auto"/>
        <w:ind w:hanging="360"/>
      </w:pPr>
      <w:r>
        <w:t xml:space="preserve">“Uwezo wa kupiga tunao sababu ya kupiga tunayo na nia ya kupiga tunayo”. These are very few strong words used by the late his excellence Mwl. J. K. Nyerere to deliver an influential speech during the war of Tanzania against Uganda in 1978. It is about 47 years ago but his speech is still alive and won’t be forgotten. Why? (5 points) </w:t>
      </w:r>
    </w:p>
    <w:p w14:paraId="31CB78B9" w14:textId="77777777" w:rsidR="00E97BF2" w:rsidRDefault="00000000">
      <w:pPr>
        <w:numPr>
          <w:ilvl w:val="0"/>
          <w:numId w:val="6"/>
        </w:numPr>
        <w:spacing w:after="36" w:line="371" w:lineRule="auto"/>
        <w:ind w:hanging="360"/>
      </w:pPr>
      <w:r>
        <w:t xml:space="preserve">Sunyama travelled by standard gauge railway train (SGR) from Kigoma to Tabora. When starting his journey he took the sports newspaper and started reading the story of the Kariakoo derby being postponed. The journey took about six hours but Sunyama had read only two pages. Why do you think Sunyama did not reading the whole newspaper (8 points) </w:t>
      </w:r>
    </w:p>
    <w:p w14:paraId="65E30F65" w14:textId="77777777" w:rsidR="00E97BF2" w:rsidRDefault="00000000">
      <w:pPr>
        <w:numPr>
          <w:ilvl w:val="0"/>
          <w:numId w:val="6"/>
        </w:numPr>
        <w:spacing w:after="36" w:line="371" w:lineRule="auto"/>
        <w:ind w:hanging="360"/>
      </w:pPr>
      <w:r>
        <w:t xml:space="preserve">“Stop it, let us prohibit it totally” it is the language of colonies. We must use our ethic language as the means of instruction in our education system, English is useless; one educational officer from African country said commanded. Convince him to change his mind and accept to use English language as the means of instruction in African schools. (6 points). </w:t>
      </w:r>
    </w:p>
    <w:p w14:paraId="52D28CC0" w14:textId="77777777" w:rsidR="00E97BF2" w:rsidRDefault="00000000">
      <w:pPr>
        <w:numPr>
          <w:ilvl w:val="0"/>
          <w:numId w:val="6"/>
        </w:numPr>
        <w:spacing w:after="0" w:line="384" w:lineRule="auto"/>
        <w:ind w:hanging="360"/>
      </w:pPr>
      <w:r>
        <w:t xml:space="preserve">As a form six leaver, you have seen many people suffering from HIV/AIDS in your village and the disease is spreading as bush fire. Write a letter to editor of THE DAILY NEWS P. O BOX 1780-Dar es salaam to educate the society on how to eradicate the spread of this disaster. Your address should be P. O. BOX 470 Ujiji Kigoma. Your name is Epafra Sephania. </w:t>
      </w:r>
    </w:p>
    <w:p w14:paraId="726E93A3" w14:textId="77777777" w:rsidR="00E97BF2" w:rsidRDefault="00000000">
      <w:pPr>
        <w:spacing w:after="183"/>
        <w:ind w:left="0" w:firstLine="0"/>
        <w:jc w:val="left"/>
      </w:pPr>
      <w:r>
        <w:rPr>
          <w:rFonts w:ascii="Calibri" w:eastAsia="Calibri" w:hAnsi="Calibri" w:cs="Calibri"/>
        </w:rPr>
        <w:t xml:space="preserve"> </w:t>
      </w:r>
    </w:p>
    <w:p w14:paraId="1722D804" w14:textId="77777777" w:rsidR="00E97BF2" w:rsidRDefault="00000000">
      <w:pPr>
        <w:spacing w:after="5341" w:line="409" w:lineRule="auto"/>
        <w:ind w:left="0" w:right="9146" w:firstLine="0"/>
        <w:jc w:val="left"/>
      </w:pPr>
      <w:r>
        <w:rPr>
          <w:rFonts w:ascii="Calibri" w:eastAsia="Calibri" w:hAnsi="Calibri" w:cs="Calibri"/>
        </w:rPr>
        <w:t xml:space="preserve">     </w:t>
      </w:r>
    </w:p>
    <w:p w14:paraId="2EC5D869" w14:textId="77777777" w:rsidR="00E97BF2" w:rsidRDefault="00000000">
      <w:pPr>
        <w:pStyle w:val="Heading1"/>
        <w:ind w:left="466"/>
      </w:pPr>
      <w:r>
        <w:lastRenderedPageBreak/>
        <w:t xml:space="preserve"> of </w:t>
      </w:r>
    </w:p>
    <w:sectPr w:rsidR="00E97BF2">
      <w:footerReference w:type="even" r:id="rId8"/>
      <w:footerReference w:type="default" r:id="rId9"/>
      <w:footerReference w:type="first" r:id="rId10"/>
      <w:pgSz w:w="12240" w:h="15840"/>
      <w:pgMar w:top="1132" w:right="1436" w:bottom="1017" w:left="1440"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02049" w14:textId="77777777" w:rsidR="0008155F" w:rsidRDefault="0008155F">
      <w:pPr>
        <w:spacing w:after="0" w:line="240" w:lineRule="auto"/>
      </w:pPr>
      <w:r>
        <w:separator/>
      </w:r>
    </w:p>
  </w:endnote>
  <w:endnote w:type="continuationSeparator" w:id="0">
    <w:p w14:paraId="02945303" w14:textId="77777777" w:rsidR="0008155F" w:rsidRDefault="00081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54FD" w14:textId="77777777" w:rsidR="00E97BF2" w:rsidRDefault="00000000">
    <w:pPr>
      <w:tabs>
        <w:tab w:val="center" w:pos="4457"/>
        <w:tab w:val="center" w:pos="5161"/>
      </w:tabs>
      <w:spacing w:after="0"/>
      <w:ind w:lef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t xml:space="preserve"> </w:t>
    </w:r>
  </w:p>
  <w:p w14:paraId="25D43864" w14:textId="77777777" w:rsidR="00E97BF2" w:rsidRDefault="00000000">
    <w:pPr>
      <w:spacing w:after="0"/>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D70A" w14:textId="77777777" w:rsidR="00E97BF2" w:rsidRDefault="00000000">
    <w:pPr>
      <w:tabs>
        <w:tab w:val="center" w:pos="4457"/>
        <w:tab w:val="center" w:pos="5161"/>
      </w:tabs>
      <w:spacing w:after="0"/>
      <w:ind w:lef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t xml:space="preserve"> </w:t>
    </w:r>
  </w:p>
  <w:p w14:paraId="6A8468C8" w14:textId="77777777" w:rsidR="00E97BF2" w:rsidRDefault="00000000">
    <w:pPr>
      <w:spacing w:after="0"/>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FCDEF" w14:textId="77777777" w:rsidR="00E97BF2" w:rsidRDefault="00000000">
    <w:pPr>
      <w:tabs>
        <w:tab w:val="center" w:pos="4457"/>
        <w:tab w:val="center" w:pos="5161"/>
      </w:tabs>
      <w:spacing w:after="0"/>
      <w:ind w:lef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t xml:space="preserve"> </w:t>
    </w:r>
  </w:p>
  <w:p w14:paraId="0EFC2A69" w14:textId="77777777" w:rsidR="00E97BF2" w:rsidRDefault="00000000">
    <w:pPr>
      <w:spacing w:after="0"/>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AC7EB" w14:textId="77777777" w:rsidR="0008155F" w:rsidRDefault="0008155F">
      <w:pPr>
        <w:spacing w:after="0" w:line="240" w:lineRule="auto"/>
      </w:pPr>
      <w:r>
        <w:separator/>
      </w:r>
    </w:p>
  </w:footnote>
  <w:footnote w:type="continuationSeparator" w:id="0">
    <w:p w14:paraId="1003393F" w14:textId="77777777" w:rsidR="0008155F" w:rsidRDefault="00081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E25E1"/>
    <w:multiLevelType w:val="hybridMultilevel"/>
    <w:tmpl w:val="D6647C6E"/>
    <w:lvl w:ilvl="0" w:tplc="EDD479FA">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3C9B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301AA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A479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F690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02D7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3CDE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66352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326E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21676B4"/>
    <w:multiLevelType w:val="hybridMultilevel"/>
    <w:tmpl w:val="74986CF4"/>
    <w:lvl w:ilvl="0" w:tplc="5754826A">
      <w:start w:val="1"/>
      <w:numFmt w:val="lowerRoman"/>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168E8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D8E85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228C1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00B2C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F4FBD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94316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08A3C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70E3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0F1E1B"/>
    <w:multiLevelType w:val="hybridMultilevel"/>
    <w:tmpl w:val="694862EA"/>
    <w:lvl w:ilvl="0" w:tplc="0C6CC7BC">
      <w:start w:val="1"/>
      <w:numFmt w:val="lowerLetter"/>
      <w:lvlText w:val="(%1)"/>
      <w:lvlJc w:val="left"/>
      <w:pPr>
        <w:ind w:left="4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9A0E16">
      <w:start w:val="1"/>
      <w:numFmt w:val="lowerRoman"/>
      <w:lvlText w:val="(%2)"/>
      <w:lvlJc w:val="left"/>
      <w:pPr>
        <w:ind w:left="1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ECE72A">
      <w:start w:val="1"/>
      <w:numFmt w:val="lowerRoman"/>
      <w:lvlText w:val="%3"/>
      <w:lvlJc w:val="left"/>
      <w:pPr>
        <w:ind w:left="1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066120">
      <w:start w:val="1"/>
      <w:numFmt w:val="decimal"/>
      <w:lvlText w:val="%4"/>
      <w:lvlJc w:val="left"/>
      <w:pPr>
        <w:ind w:left="2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D86BA4">
      <w:start w:val="1"/>
      <w:numFmt w:val="lowerLetter"/>
      <w:lvlText w:val="%5"/>
      <w:lvlJc w:val="left"/>
      <w:pPr>
        <w:ind w:left="3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2AAEBC">
      <w:start w:val="1"/>
      <w:numFmt w:val="lowerRoman"/>
      <w:lvlText w:val="%6"/>
      <w:lvlJc w:val="left"/>
      <w:pPr>
        <w:ind w:left="3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72C908">
      <w:start w:val="1"/>
      <w:numFmt w:val="decimal"/>
      <w:lvlText w:val="%7"/>
      <w:lvlJc w:val="left"/>
      <w:pPr>
        <w:ind w:left="4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0C3E12">
      <w:start w:val="1"/>
      <w:numFmt w:val="lowerLetter"/>
      <w:lvlText w:val="%8"/>
      <w:lvlJc w:val="left"/>
      <w:pPr>
        <w:ind w:left="5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3A953E">
      <w:start w:val="1"/>
      <w:numFmt w:val="lowerRoman"/>
      <w:lvlText w:val="%9"/>
      <w:lvlJc w:val="left"/>
      <w:pPr>
        <w:ind w:left="5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856DC9"/>
    <w:multiLevelType w:val="hybridMultilevel"/>
    <w:tmpl w:val="00923566"/>
    <w:lvl w:ilvl="0" w:tplc="FC804E9E">
      <w:start w:val="1"/>
      <w:numFmt w:val="lowerRoman"/>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AEB51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660D3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A076F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4E03F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5EAF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F87A4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56CC5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3EC59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A3C5232"/>
    <w:multiLevelType w:val="hybridMultilevel"/>
    <w:tmpl w:val="2960CB68"/>
    <w:lvl w:ilvl="0" w:tplc="D8C48200">
      <w:start w:val="3"/>
      <w:numFmt w:val="decimal"/>
      <w:lvlText w:val="%1."/>
      <w:lvlJc w:val="left"/>
      <w:pPr>
        <w:ind w:left="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80C2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108B2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A21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8ACC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E85E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1A9D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C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C621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255241"/>
    <w:multiLevelType w:val="hybridMultilevel"/>
    <w:tmpl w:val="B8CCEF32"/>
    <w:lvl w:ilvl="0" w:tplc="DD96450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66EE0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8C151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FB7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688B3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BC596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AB64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C4321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C47A8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29955417">
    <w:abstractNumId w:val="5"/>
  </w:num>
  <w:num w:numId="2" w16cid:durableId="1198739613">
    <w:abstractNumId w:val="3"/>
  </w:num>
  <w:num w:numId="3" w16cid:durableId="397435419">
    <w:abstractNumId w:val="2"/>
  </w:num>
  <w:num w:numId="4" w16cid:durableId="1600018251">
    <w:abstractNumId w:val="1"/>
  </w:num>
  <w:num w:numId="5" w16cid:durableId="614873476">
    <w:abstractNumId w:val="4"/>
  </w:num>
  <w:num w:numId="6" w16cid:durableId="169951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F2"/>
    <w:rsid w:val="0008155F"/>
    <w:rsid w:val="00714116"/>
    <w:rsid w:val="0082683A"/>
    <w:rsid w:val="00E97BF2"/>
    <w:rsid w:val="00EB6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69A4"/>
  <w15:docId w15:val="{FB8169D8-477F-4CE1-91B1-81234A771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259" w:lineRule="auto"/>
      <w:ind w:left="37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07" w:line="259" w:lineRule="auto"/>
      <w:ind w:left="370" w:hanging="10"/>
      <w:jc w:val="center"/>
      <w:outlineLvl w:val="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emmanuely rukungu</dc:creator>
  <cp:keywords/>
  <cp:lastModifiedBy>DX</cp:lastModifiedBy>
  <cp:revision>3</cp:revision>
  <dcterms:created xsi:type="dcterms:W3CDTF">2025-05-28T11:34:00Z</dcterms:created>
  <dcterms:modified xsi:type="dcterms:W3CDTF">2025-05-28T11:34:00Z</dcterms:modified>
</cp:coreProperties>
</file>